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314" w:rsidRPr="00317314" w:rsidRDefault="00317314" w:rsidP="00317314">
      <w:pPr>
        <w:shd w:val="clear" w:color="auto" w:fill="FFFFFF"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73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Описание проекта </w:t>
      </w:r>
      <w:r w:rsidRPr="00317314">
        <w:rPr>
          <w:rStyle w:val="sc-fhsyak"/>
          <w:rFonts w:ascii="Times New Roman" w:hAnsi="Times New Roman" w:cs="Times New Roman"/>
          <w:spacing w:val="-5"/>
          <w:sz w:val="32"/>
          <w:szCs w:val="32"/>
          <w:bdr w:val="none" w:sz="0" w:space="0" w:color="auto" w:frame="1"/>
        </w:rPr>
        <w:t xml:space="preserve">"Аква-Спас. </w:t>
      </w:r>
      <w:proofErr w:type="gramStart"/>
      <w:r w:rsidRPr="00317314">
        <w:rPr>
          <w:rStyle w:val="sc-fhsyak"/>
          <w:rFonts w:ascii="Times New Roman" w:hAnsi="Times New Roman" w:cs="Times New Roman"/>
          <w:spacing w:val="-5"/>
          <w:sz w:val="32"/>
          <w:szCs w:val="32"/>
          <w:bdr w:val="none" w:sz="0" w:space="0" w:color="auto" w:frame="1"/>
        </w:rPr>
        <w:t>Рыбе-быть</w:t>
      </w:r>
      <w:proofErr w:type="gramEnd"/>
      <w:r w:rsidRPr="00317314">
        <w:rPr>
          <w:rStyle w:val="sc-fhsyak"/>
          <w:rFonts w:ascii="Times New Roman" w:hAnsi="Times New Roman" w:cs="Times New Roman"/>
          <w:spacing w:val="-5"/>
          <w:sz w:val="32"/>
          <w:szCs w:val="32"/>
          <w:bdr w:val="none" w:sz="0" w:space="0" w:color="auto" w:frame="1"/>
        </w:rPr>
        <w:t>!"</w:t>
      </w:r>
    </w:p>
    <w:p w:rsidR="00317314" w:rsidRPr="00317314" w:rsidRDefault="00317314" w:rsidP="00317314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7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проекта заключается в том, что существует проблема включения детей с ограниченными возможностями здоровья в реальную жизнь общества.</w:t>
      </w:r>
      <w:r w:rsidRPr="0031731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17314" w:rsidRPr="00317314" w:rsidRDefault="00317314" w:rsidP="00317314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задача общества в сложные периоды развития компенсировать трудности социально незащищенных групп населения вниманием к их нуждам и заботам, гуманным отношением к таким людям, реальными шагами, подтверждающими, что лица с ограниченными возможностями здоровья могут творить, жить активной и полноценной жизнью.</w:t>
      </w:r>
    </w:p>
    <w:p w:rsidR="00317314" w:rsidRPr="00317314" w:rsidRDefault="00317314" w:rsidP="00317314">
      <w:pPr>
        <w:spacing w:after="0" w:line="360" w:lineRule="auto"/>
        <w:ind w:left="20" w:firstLine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7314">
        <w:rPr>
          <w:rFonts w:ascii="Times New Roman" w:eastAsia="Calibri" w:hAnsi="Times New Roman" w:cs="Times New Roman"/>
          <w:b/>
          <w:sz w:val="28"/>
          <w:szCs w:val="28"/>
        </w:rPr>
        <w:t xml:space="preserve">Болгар </w:t>
      </w:r>
      <w:r w:rsidRPr="00317314">
        <w:rPr>
          <w:rFonts w:ascii="Times New Roman" w:eastAsia="Calibri" w:hAnsi="Times New Roman" w:cs="Times New Roman"/>
          <w:sz w:val="28"/>
          <w:szCs w:val="28"/>
        </w:rPr>
        <w:t>– самый маленький город в Татарстане. Численность населения менее 10 тысяч человек. В городе функционирует 5 общеобразовательных школ. В том числе наша – специальная (коррекционная) школа-интернат для детей с ОВЗ.</w:t>
      </w:r>
    </w:p>
    <w:p w:rsidR="00317314" w:rsidRPr="00317314" w:rsidRDefault="00317314" w:rsidP="00317314">
      <w:pPr>
        <w:spacing w:after="0" w:line="360" w:lineRule="auto"/>
        <w:ind w:left="20" w:firstLine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7314">
        <w:rPr>
          <w:rFonts w:ascii="Times New Roman" w:eastAsia="Calibri" w:hAnsi="Times New Roman" w:cs="Times New Roman"/>
          <w:sz w:val="28"/>
          <w:szCs w:val="28"/>
        </w:rPr>
        <w:t>Деятельность школы проводится на основе нормативно-правовых документов, а также в соответствии с Концепцией модернизации российского образования, Концепцией федерального эксперимента по совершенствованию структуры и содержания общего образования.</w:t>
      </w:r>
    </w:p>
    <w:p w:rsidR="00317314" w:rsidRPr="00317314" w:rsidRDefault="00317314" w:rsidP="00317314">
      <w:pPr>
        <w:spacing w:after="0" w:line="360" w:lineRule="auto"/>
        <w:ind w:left="20" w:firstLine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7314">
        <w:rPr>
          <w:rFonts w:ascii="Times New Roman" w:eastAsia="Calibri" w:hAnsi="Times New Roman" w:cs="Times New Roman"/>
          <w:sz w:val="28"/>
          <w:szCs w:val="28"/>
        </w:rPr>
        <w:t>Управление школой осуществляется на основе сотрудничества  школы, семьи и общественности, с опорой на инициативу и творчество педагогического коллектива и ученического органа самоуправления.</w:t>
      </w:r>
    </w:p>
    <w:p w:rsidR="00317314" w:rsidRPr="00317314" w:rsidRDefault="00317314" w:rsidP="00317314">
      <w:pPr>
        <w:spacing w:after="0" w:line="36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Школа-интернат работает в круглосуточном режиме. Количество воспитанников ежегодно превышает 100 человек. </w:t>
      </w:r>
    </w:p>
    <w:p w:rsidR="00317314" w:rsidRPr="00317314" w:rsidRDefault="00317314" w:rsidP="00317314">
      <w:pPr>
        <w:spacing w:after="0" w:line="36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учебно - воспитательного процесса школа располагает 12 учебными кабинетами,  имеет  библиотеку, мастерские обслуживающего и технического труда, оборудованный медицинский кабинет, актовый и спортивный залы. </w:t>
      </w:r>
    </w:p>
    <w:p w:rsidR="00317314" w:rsidRPr="00317314" w:rsidRDefault="00317314" w:rsidP="00317314">
      <w:pPr>
        <w:spacing w:after="0" w:line="360" w:lineRule="auto"/>
        <w:ind w:left="20" w:firstLine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7314">
        <w:rPr>
          <w:rFonts w:ascii="Times New Roman" w:eastAsia="Calibri" w:hAnsi="Times New Roman" w:cs="Times New Roman"/>
          <w:sz w:val="28"/>
          <w:szCs w:val="28"/>
        </w:rPr>
        <w:t xml:space="preserve">В школе имеются в наличии технические средства обучения: мультимедийные проекторы; интерактивные доски; компьютеры, ноутбук,  </w:t>
      </w:r>
    </w:p>
    <w:p w:rsidR="00317314" w:rsidRPr="00317314" w:rsidRDefault="00317314" w:rsidP="00317314">
      <w:pPr>
        <w:spacing w:after="0" w:line="360" w:lineRule="auto"/>
        <w:ind w:lef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7314">
        <w:rPr>
          <w:rFonts w:ascii="Times New Roman" w:eastAsia="Calibri" w:hAnsi="Times New Roman" w:cs="Times New Roman"/>
          <w:sz w:val="28"/>
          <w:szCs w:val="28"/>
        </w:rPr>
        <w:t>оборудованное рабочее место библиотекаря школы, телевизоры, видеомагнитофоны, DVD плеер и другие. Все компьютеры объединены в локальную сеть и подключены к сети интернет.</w:t>
      </w:r>
    </w:p>
    <w:p w:rsidR="00317314" w:rsidRPr="00317314" w:rsidRDefault="00317314" w:rsidP="00317314">
      <w:pPr>
        <w:tabs>
          <w:tab w:val="left" w:pos="975"/>
        </w:tabs>
        <w:spacing w:after="0" w:line="360" w:lineRule="auto"/>
        <w:ind w:left="20" w:firstLine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7314">
        <w:rPr>
          <w:rFonts w:ascii="Times New Roman" w:eastAsia="Calibri" w:hAnsi="Times New Roman" w:cs="Times New Roman"/>
          <w:sz w:val="28"/>
          <w:szCs w:val="28"/>
        </w:rPr>
        <w:lastRenderedPageBreak/>
        <w:t>Учителя школы постоянно обновляют содержание образования, ищут новые формы организации учебно-воспитательного процесса.</w:t>
      </w:r>
    </w:p>
    <w:p w:rsidR="00317314" w:rsidRPr="00317314" w:rsidRDefault="00317314" w:rsidP="00317314">
      <w:pPr>
        <w:spacing w:after="0" w:line="360" w:lineRule="auto"/>
        <w:ind w:left="20" w:righ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314">
        <w:rPr>
          <w:rFonts w:ascii="Times New Roman" w:eastAsia="Times New Roman" w:hAnsi="Times New Roman" w:cs="Times New Roman"/>
          <w:sz w:val="28"/>
          <w:szCs w:val="28"/>
        </w:rPr>
        <w:t>Наше образовательное учреждение имеет все возможности для реализации проекта, который мы хотим представить.</w:t>
      </w:r>
    </w:p>
    <w:p w:rsidR="00317314" w:rsidRPr="00317314" w:rsidRDefault="00317314" w:rsidP="00317314">
      <w:pPr>
        <w:spacing w:after="0" w:line="360" w:lineRule="auto"/>
        <w:ind w:left="20" w:right="20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школы понимают, что только личность способна воспитать личность. Отсюда ясно, что развитие самого педагога, его интеллектуальных, нравственных и профессиональных свойств должно опережать уровень социального окружения. Это возможно при условии осознания учителем своей общественной значимости, высокой личной ответственности, познавательной активности, постоянного объективного самоанализа систематической работы по самоусовершенствованию.</w:t>
      </w:r>
    </w:p>
    <w:p w:rsidR="00317314" w:rsidRPr="00317314" w:rsidRDefault="00317314" w:rsidP="00317314">
      <w:pPr>
        <w:spacing w:after="0" w:line="360" w:lineRule="auto"/>
        <w:ind w:left="20" w:right="20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профессионализм педагогов образовательного центра, демократизация уклада жизни, использование в образовательном процессе новых технологий, внедрение в практику новых образовательных технологий, проектных методик - всё это будет способствовать претворению нашего проекта в учебно-воспитательный процесс.</w:t>
      </w:r>
    </w:p>
    <w:p w:rsidR="00317314" w:rsidRPr="00317314" w:rsidRDefault="00317314" w:rsidP="00317314">
      <w:pPr>
        <w:spacing w:after="0" w:line="360" w:lineRule="auto"/>
        <w:ind w:left="20" w:firstLine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7314">
        <w:rPr>
          <w:rFonts w:ascii="Times New Roman" w:eastAsia="Calibri" w:hAnsi="Times New Roman" w:cs="Times New Roman"/>
          <w:sz w:val="28"/>
          <w:szCs w:val="28"/>
        </w:rPr>
        <w:t xml:space="preserve">Коррекционная школа имеет свои специфические трудности, обусловленные инвалидностью воспитанников  и социальной средой, которая далеко не всегда оказывает положительное влияние на процесс развития  ребенка. </w:t>
      </w:r>
    </w:p>
    <w:p w:rsidR="00317314" w:rsidRPr="00317314" w:rsidRDefault="00317314" w:rsidP="00317314">
      <w:pPr>
        <w:spacing w:after="0" w:line="360" w:lineRule="auto"/>
        <w:ind w:left="20" w:firstLine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7314">
        <w:rPr>
          <w:rFonts w:ascii="Times New Roman" w:eastAsia="Calibri" w:hAnsi="Times New Roman" w:cs="Times New Roman"/>
          <w:sz w:val="28"/>
          <w:szCs w:val="28"/>
        </w:rPr>
        <w:t>Однако при имеющихся трудностях можно и нужно находить новые, более эффективные средства организации педагогического процесса (формы, методы, приемы обучения и воспитания), оптимально используя для этого все возможности, связанные со спецификой учебно-воспитательной работы в коррекционной  школе.</w:t>
      </w:r>
    </w:p>
    <w:p w:rsidR="00317314" w:rsidRPr="00317314" w:rsidRDefault="00317314" w:rsidP="00317314">
      <w:pPr>
        <w:spacing w:after="0" w:line="360" w:lineRule="auto"/>
        <w:ind w:right="14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317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Практическое значение заключается в том, что разработанный проект может стать эффективным способом организации развивающего досуга детей с ОВЗ.       Проект может быть востребован при организации и проведении воспитательной и социальной работы. </w:t>
      </w:r>
    </w:p>
    <w:p w:rsidR="00760F28" w:rsidRDefault="00760F28">
      <w:bookmarkStart w:id="0" w:name="_GoBack"/>
      <w:bookmarkEnd w:id="0"/>
    </w:p>
    <w:sectPr w:rsidR="00760F28" w:rsidSect="0031731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14"/>
    <w:rsid w:val="00317314"/>
    <w:rsid w:val="0076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fhsyak">
    <w:name w:val="sc-fhsyak"/>
    <w:basedOn w:val="a0"/>
    <w:rsid w:val="003173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fhsyak">
    <w:name w:val="sc-fhsyak"/>
    <w:basedOn w:val="a0"/>
    <w:rsid w:val="00317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2025-05-27T08:10:00Z</dcterms:created>
  <dcterms:modified xsi:type="dcterms:W3CDTF">2025-05-27T08:14:00Z</dcterms:modified>
</cp:coreProperties>
</file>